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rPr>
          <w:sz w:val="20"/>
          <w:szCs w:val="20"/>
          <w:highlight w:val="yellow"/>
        </w:rPr>
      </w:pPr>
      <w:r w:rsidDel="00000000" w:rsidR="00000000" w:rsidRPr="00000000">
        <w:rPr>
          <w:sz w:val="20"/>
          <w:szCs w:val="20"/>
          <w:highlight w:val="yellow"/>
          <w:rtl w:val="0"/>
        </w:rPr>
        <w:t xml:space="preserve">[LOGO][Company Information]</w:t>
      </w:r>
    </w:p>
    <w:p w:rsidR="00000000" w:rsidDel="00000000" w:rsidP="00000000" w:rsidRDefault="00000000" w:rsidRPr="00000000" w14:paraId="00000002">
      <w:pPr>
        <w:spacing w:line="276" w:lineRule="auto"/>
        <w:rPr>
          <w:sz w:val="20"/>
          <w:szCs w:val="20"/>
        </w:rPr>
      </w:pPr>
      <w:r w:rsidDel="00000000" w:rsidR="00000000" w:rsidRPr="00000000">
        <w:rPr>
          <w:rtl w:val="0"/>
        </w:rPr>
      </w:r>
    </w:p>
    <w:p w:rsidR="00000000" w:rsidDel="00000000" w:rsidP="00000000" w:rsidRDefault="00000000" w:rsidRPr="00000000" w14:paraId="00000003">
      <w:pPr>
        <w:spacing w:line="276" w:lineRule="auto"/>
        <w:rPr>
          <w:b w:val="1"/>
          <w:sz w:val="20"/>
          <w:szCs w:val="20"/>
        </w:rPr>
      </w:pPr>
      <w:r w:rsidDel="00000000" w:rsidR="00000000" w:rsidRPr="00000000">
        <w:rPr>
          <w:b w:val="1"/>
          <w:sz w:val="20"/>
          <w:szCs w:val="20"/>
          <w:rtl w:val="0"/>
        </w:rPr>
        <w:t xml:space="preserve">FOR IMMEDIATE RELEASE:</w:t>
      </w:r>
    </w:p>
    <w:p w:rsidR="00000000" w:rsidDel="00000000" w:rsidP="00000000" w:rsidRDefault="00000000" w:rsidRPr="00000000" w14:paraId="00000004">
      <w:pPr>
        <w:spacing w:line="276" w:lineRule="auto"/>
        <w:rPr>
          <w:b w:val="1"/>
          <w:sz w:val="20"/>
          <w:szCs w:val="20"/>
        </w:rPr>
      </w:pPr>
      <w:r w:rsidDel="00000000" w:rsidR="00000000" w:rsidRPr="00000000">
        <w:rPr>
          <w:b w:val="1"/>
          <w:sz w:val="20"/>
          <w:szCs w:val="20"/>
          <w:rtl w:val="0"/>
        </w:rPr>
        <w:t xml:space="preserve">Date: </w:t>
      </w:r>
    </w:p>
    <w:p w:rsidR="00000000" w:rsidDel="00000000" w:rsidP="00000000" w:rsidRDefault="00000000" w:rsidRPr="00000000" w14:paraId="00000005">
      <w:pPr>
        <w:spacing w:line="276" w:lineRule="auto"/>
        <w:rPr>
          <w:sz w:val="20"/>
          <w:szCs w:val="20"/>
          <w:highlight w:val="yellow"/>
        </w:rPr>
      </w:pPr>
      <w:r w:rsidDel="00000000" w:rsidR="00000000" w:rsidRPr="00000000">
        <w:rPr>
          <w:b w:val="1"/>
          <w:sz w:val="20"/>
          <w:szCs w:val="20"/>
          <w:rtl w:val="0"/>
        </w:rPr>
        <w:t xml:space="preserve">Contact:</w:t>
      </w:r>
      <w:r w:rsidDel="00000000" w:rsidR="00000000" w:rsidRPr="00000000">
        <w:rPr>
          <w:sz w:val="20"/>
          <w:szCs w:val="20"/>
          <w:rtl w:val="0"/>
        </w:rPr>
        <w:t xml:space="preserve"> </w:t>
      </w:r>
      <w:r w:rsidDel="00000000" w:rsidR="00000000" w:rsidRPr="00000000">
        <w:rPr>
          <w:sz w:val="20"/>
          <w:szCs w:val="20"/>
          <w:highlight w:val="yellow"/>
          <w:rtl w:val="0"/>
        </w:rPr>
        <w:t xml:space="preserve">[Name, Phone, Email Address]</w:t>
      </w:r>
    </w:p>
    <w:p w:rsidR="00000000" w:rsidDel="00000000" w:rsidP="00000000" w:rsidRDefault="00000000" w:rsidRPr="00000000" w14:paraId="00000006">
      <w:pPr>
        <w:spacing w:line="276" w:lineRule="auto"/>
        <w:rPr>
          <w:sz w:val="20"/>
          <w:szCs w:val="20"/>
        </w:rPr>
      </w:pPr>
      <w:r w:rsidDel="00000000" w:rsidR="00000000" w:rsidRPr="00000000">
        <w:rPr>
          <w:rtl w:val="0"/>
        </w:rPr>
      </w:r>
    </w:p>
    <w:p w:rsidR="00000000" w:rsidDel="00000000" w:rsidP="00000000" w:rsidRDefault="00000000" w:rsidRPr="00000000" w14:paraId="00000007">
      <w:pPr>
        <w:spacing w:line="276" w:lineRule="auto"/>
        <w:jc w:val="center"/>
        <w:rPr>
          <w:b w:val="1"/>
          <w:sz w:val="20"/>
          <w:szCs w:val="20"/>
        </w:rPr>
      </w:pPr>
      <w:r w:rsidDel="00000000" w:rsidR="00000000" w:rsidRPr="00000000">
        <w:rPr>
          <w:b w:val="1"/>
          <w:sz w:val="20"/>
          <w:szCs w:val="20"/>
          <w:highlight w:val="yellow"/>
          <w:rtl w:val="0"/>
        </w:rPr>
        <w:t xml:space="preserve">[Organization Name]</w:t>
      </w:r>
      <w:r w:rsidDel="00000000" w:rsidR="00000000" w:rsidRPr="00000000">
        <w:rPr>
          <w:b w:val="1"/>
          <w:sz w:val="20"/>
          <w:szCs w:val="20"/>
          <w:rtl w:val="0"/>
        </w:rPr>
        <w:t xml:space="preserve"> Launches MUSIC &amp; MEMORY</w:t>
      </w:r>
      <w:r w:rsidDel="00000000" w:rsidR="00000000" w:rsidRPr="00000000">
        <w:rPr>
          <w:b w:val="1"/>
          <w:sz w:val="20"/>
          <w:szCs w:val="20"/>
          <w:vertAlign w:val="superscript"/>
          <w:rtl w:val="0"/>
        </w:rPr>
        <w:t xml:space="preserve">®</w:t>
      </w:r>
      <w:r w:rsidDel="00000000" w:rsidR="00000000" w:rsidRPr="00000000">
        <w:rPr>
          <w:b w:val="1"/>
          <w:sz w:val="20"/>
          <w:szCs w:val="20"/>
          <w:rtl w:val="0"/>
        </w:rPr>
        <w:t xml:space="preserve"> Program for Alzheimer’s and Dementia Patients </w:t>
      </w:r>
    </w:p>
    <w:p w:rsidR="00000000" w:rsidDel="00000000" w:rsidP="00000000" w:rsidRDefault="00000000" w:rsidRPr="00000000" w14:paraId="00000008">
      <w:pPr>
        <w:spacing w:line="276" w:lineRule="auto"/>
        <w:jc w:val="center"/>
        <w:rPr>
          <w:sz w:val="20"/>
          <w:szCs w:val="20"/>
        </w:rPr>
      </w:pPr>
      <w:r w:rsidDel="00000000" w:rsidR="00000000" w:rsidRPr="00000000">
        <w:rPr>
          <w:rtl w:val="0"/>
        </w:rPr>
      </w:r>
    </w:p>
    <w:p w:rsidR="00000000" w:rsidDel="00000000" w:rsidP="00000000" w:rsidRDefault="00000000" w:rsidRPr="00000000" w14:paraId="00000009">
      <w:pPr>
        <w:spacing w:line="276" w:lineRule="auto"/>
        <w:jc w:val="center"/>
        <w:rPr>
          <w:i w:val="1"/>
          <w:sz w:val="20"/>
          <w:szCs w:val="20"/>
        </w:rPr>
      </w:pPr>
      <w:r w:rsidDel="00000000" w:rsidR="00000000" w:rsidRPr="00000000">
        <w:rPr>
          <w:i w:val="1"/>
          <w:sz w:val="20"/>
          <w:szCs w:val="20"/>
          <w:rtl w:val="0"/>
        </w:rPr>
        <w:t xml:space="preserve">Therapeutic Benefits of Personalized Music Improve Quality of Life for Seniors Living with Dementia and Other Types of Physical and Cognitive Limitations</w:t>
      </w:r>
    </w:p>
    <w:p w:rsidR="00000000" w:rsidDel="00000000" w:rsidP="00000000" w:rsidRDefault="00000000" w:rsidRPr="00000000" w14:paraId="0000000A">
      <w:pPr>
        <w:spacing w:line="276" w:lineRule="auto"/>
        <w:jc w:val="center"/>
        <w:rPr>
          <w:sz w:val="20"/>
          <w:szCs w:val="20"/>
        </w:rPr>
      </w:pPr>
      <w:r w:rsidDel="00000000" w:rsidR="00000000" w:rsidRPr="00000000">
        <w:rPr>
          <w:rtl w:val="0"/>
        </w:rPr>
      </w:r>
    </w:p>
    <w:p w:rsidR="00000000" w:rsidDel="00000000" w:rsidP="00000000" w:rsidRDefault="00000000" w:rsidRPr="00000000" w14:paraId="0000000B">
      <w:pPr>
        <w:spacing w:line="276" w:lineRule="auto"/>
        <w:rPr>
          <w:sz w:val="20"/>
          <w:szCs w:val="20"/>
        </w:rPr>
      </w:pPr>
      <w:r w:rsidDel="00000000" w:rsidR="00000000" w:rsidRPr="00000000">
        <w:rPr>
          <w:sz w:val="20"/>
          <w:szCs w:val="20"/>
          <w:highlight w:val="yellow"/>
          <w:rtl w:val="0"/>
        </w:rPr>
        <w:t xml:space="preserve">[City, State]</w:t>
      </w:r>
      <w:r w:rsidDel="00000000" w:rsidR="00000000" w:rsidRPr="00000000">
        <w:rPr>
          <w:sz w:val="20"/>
          <w:szCs w:val="20"/>
          <w:rtl w:val="0"/>
        </w:rPr>
        <w:t xml:space="preserve"> – </w:t>
      </w:r>
      <w:r w:rsidDel="00000000" w:rsidR="00000000" w:rsidRPr="00000000">
        <w:rPr>
          <w:sz w:val="20"/>
          <w:szCs w:val="20"/>
          <w:highlight w:val="yellow"/>
          <w:rtl w:val="0"/>
        </w:rPr>
        <w:t xml:space="preserve">[Organization Name]</w:t>
      </w:r>
      <w:r w:rsidDel="00000000" w:rsidR="00000000" w:rsidRPr="00000000">
        <w:rPr>
          <w:sz w:val="20"/>
          <w:szCs w:val="20"/>
          <w:rtl w:val="0"/>
        </w:rPr>
        <w:t xml:space="preserve"> has launched the Music &amp; Memory program, which brings their favorite music to seniors with dementia and other types of physical and cognitive limitations to enhance their memories and enrich their lives. Grounded in research about how brains respond to music, the program offers participants the opportunity to benefit from the therapeutic potential of music to tap deep memories and reconnect with the world.</w:t>
      </w:r>
    </w:p>
    <w:p w:rsidR="00000000" w:rsidDel="00000000" w:rsidP="00000000" w:rsidRDefault="00000000" w:rsidRPr="00000000" w14:paraId="0000000C">
      <w:pPr>
        <w:spacing w:line="276" w:lineRule="auto"/>
        <w:rPr>
          <w:sz w:val="20"/>
          <w:szCs w:val="20"/>
        </w:rPr>
      </w:pPr>
      <w:r w:rsidDel="00000000" w:rsidR="00000000" w:rsidRPr="00000000">
        <w:rPr>
          <w:rtl w:val="0"/>
        </w:rPr>
      </w:r>
    </w:p>
    <w:p w:rsidR="00000000" w:rsidDel="00000000" w:rsidP="00000000" w:rsidRDefault="00000000" w:rsidRPr="00000000" w14:paraId="0000000D">
      <w:pPr>
        <w:spacing w:line="276" w:lineRule="auto"/>
        <w:rPr>
          <w:sz w:val="20"/>
          <w:szCs w:val="20"/>
        </w:rPr>
      </w:pPr>
      <w:r w:rsidDel="00000000" w:rsidR="00000000" w:rsidRPr="00000000">
        <w:rPr>
          <w:sz w:val="20"/>
          <w:szCs w:val="20"/>
          <w:rtl w:val="0"/>
        </w:rPr>
        <w:t xml:space="preserve">Studies show that listening to one’s favorite music helps reduce depression and anxiety, and can also moderate chronic pain. Participants are happier, more social, and receptive to care and family visits. Personalized music can also help to reduce reliance on anti-psychotic, anti-anxiety, and pain medications.</w:t>
      </w:r>
    </w:p>
    <w:p w:rsidR="00000000" w:rsidDel="00000000" w:rsidP="00000000" w:rsidRDefault="00000000" w:rsidRPr="00000000" w14:paraId="0000000E">
      <w:pPr>
        <w:spacing w:line="276" w:lineRule="auto"/>
        <w:rPr>
          <w:sz w:val="20"/>
          <w:szCs w:val="20"/>
        </w:rPr>
      </w:pPr>
      <w:r w:rsidDel="00000000" w:rsidR="00000000" w:rsidRPr="00000000">
        <w:rPr>
          <w:rtl w:val="0"/>
        </w:rPr>
      </w:r>
    </w:p>
    <w:p w:rsidR="00000000" w:rsidDel="00000000" w:rsidP="00000000" w:rsidRDefault="00000000" w:rsidRPr="00000000" w14:paraId="0000000F">
      <w:pPr>
        <w:spacing w:line="276" w:lineRule="auto"/>
        <w:rPr>
          <w:sz w:val="20"/>
          <w:szCs w:val="20"/>
        </w:rPr>
      </w:pPr>
      <w:r w:rsidDel="00000000" w:rsidR="00000000" w:rsidRPr="00000000">
        <w:rPr>
          <w:sz w:val="20"/>
          <w:szCs w:val="20"/>
          <w:rtl w:val="0"/>
        </w:rPr>
        <w:t xml:space="preserve">[Quote from director of Organization Name: “we’re excited about the benefits that the Music &amp; Memory program will bring to residents in the [Organization Name] community, said xxx].</w:t>
      </w:r>
    </w:p>
    <w:p w:rsidR="00000000" w:rsidDel="00000000" w:rsidP="00000000" w:rsidRDefault="00000000" w:rsidRPr="00000000" w14:paraId="00000010">
      <w:pPr>
        <w:spacing w:line="276" w:lineRule="auto"/>
        <w:rPr>
          <w:sz w:val="20"/>
          <w:szCs w:val="20"/>
        </w:rPr>
      </w:pPr>
      <w:r w:rsidDel="00000000" w:rsidR="00000000" w:rsidRPr="00000000">
        <w:rPr>
          <w:rtl w:val="0"/>
        </w:rPr>
      </w:r>
    </w:p>
    <w:p w:rsidR="00000000" w:rsidDel="00000000" w:rsidP="00000000" w:rsidRDefault="00000000" w:rsidRPr="00000000" w14:paraId="00000011">
      <w:pPr>
        <w:spacing w:line="276" w:lineRule="auto"/>
        <w:rPr>
          <w:sz w:val="20"/>
          <w:szCs w:val="20"/>
        </w:rPr>
      </w:pPr>
      <w:r w:rsidDel="00000000" w:rsidR="00000000" w:rsidRPr="00000000">
        <w:rPr>
          <w:sz w:val="20"/>
          <w:szCs w:val="20"/>
          <w:rtl w:val="0"/>
        </w:rPr>
        <w:t xml:space="preserve">According to Mary Brinkley, Executive Director of LeadingAge in El Reno, Oklahoma: </w:t>
      </w:r>
      <w:r w:rsidDel="00000000" w:rsidR="00000000" w:rsidRPr="00000000">
        <w:rPr>
          <w:sz w:val="20"/>
          <w:szCs w:val="20"/>
          <w:rtl w:val="0"/>
        </w:rPr>
        <w:t xml:space="preserve">“This is a program that should be in every single long-term care community. When we know of something that can positively impact the quality of life for residents, we have an obligation to bring that to them. Music &amp; Memory has impacted so many lives in a profound way.”</w:t>
      </w:r>
    </w:p>
    <w:p w:rsidR="00000000" w:rsidDel="00000000" w:rsidP="00000000" w:rsidRDefault="00000000" w:rsidRPr="00000000" w14:paraId="00000012">
      <w:pPr>
        <w:spacing w:line="276" w:lineRule="auto"/>
        <w:jc w:val="center"/>
        <w:rPr>
          <w:b w:val="1"/>
          <w:i w:val="1"/>
          <w:sz w:val="20"/>
          <w:szCs w:val="20"/>
        </w:rPr>
      </w:pPr>
      <w:r w:rsidDel="00000000" w:rsidR="00000000" w:rsidRPr="00000000">
        <w:rPr>
          <w:rtl w:val="0"/>
        </w:rPr>
      </w:r>
    </w:p>
    <w:p w:rsidR="00000000" w:rsidDel="00000000" w:rsidP="00000000" w:rsidRDefault="00000000" w:rsidRPr="00000000" w14:paraId="00000013">
      <w:pPr>
        <w:spacing w:line="276" w:lineRule="auto"/>
        <w:rPr>
          <w:sz w:val="20"/>
          <w:szCs w:val="20"/>
        </w:rPr>
      </w:pPr>
      <w:r w:rsidDel="00000000" w:rsidR="00000000" w:rsidRPr="00000000">
        <w:rPr>
          <w:sz w:val="20"/>
          <w:szCs w:val="20"/>
          <w:rtl w:val="0"/>
        </w:rPr>
        <w:t xml:space="preserve">As a Music &amp; Memory certified organization, </w:t>
      </w:r>
      <w:r w:rsidDel="00000000" w:rsidR="00000000" w:rsidRPr="00000000">
        <w:rPr>
          <w:sz w:val="20"/>
          <w:szCs w:val="20"/>
          <w:highlight w:val="yellow"/>
          <w:rtl w:val="0"/>
        </w:rPr>
        <w:t xml:space="preserve">[Organization Name]</w:t>
      </w:r>
      <w:r w:rsidDel="00000000" w:rsidR="00000000" w:rsidRPr="00000000">
        <w:rPr>
          <w:sz w:val="20"/>
          <w:szCs w:val="20"/>
          <w:rtl w:val="0"/>
        </w:rPr>
        <w:t xml:space="preserve"> is proud to offer the power benefits of personalized music playlists as part of our continuing effort to provide the highest quality of care.</w:t>
      </w:r>
    </w:p>
    <w:p w:rsidR="00000000" w:rsidDel="00000000" w:rsidP="00000000" w:rsidRDefault="00000000" w:rsidRPr="00000000" w14:paraId="00000014">
      <w:pPr>
        <w:spacing w:line="276" w:lineRule="auto"/>
        <w:rPr>
          <w:sz w:val="20"/>
          <w:szCs w:val="20"/>
        </w:rPr>
      </w:pPr>
      <w:r w:rsidDel="00000000" w:rsidR="00000000" w:rsidRPr="00000000">
        <w:rPr>
          <w:rtl w:val="0"/>
        </w:rPr>
      </w:r>
    </w:p>
    <w:p w:rsidR="00000000" w:rsidDel="00000000" w:rsidP="00000000" w:rsidRDefault="00000000" w:rsidRPr="00000000" w14:paraId="00000015">
      <w:pPr>
        <w:spacing w:line="276" w:lineRule="auto"/>
        <w:rPr>
          <w:b w:val="1"/>
          <w:sz w:val="20"/>
          <w:szCs w:val="20"/>
        </w:rPr>
      </w:pPr>
      <w:r w:rsidDel="00000000" w:rsidR="00000000" w:rsidRPr="00000000">
        <w:rPr>
          <w:b w:val="1"/>
          <w:sz w:val="20"/>
          <w:szCs w:val="20"/>
          <w:rtl w:val="0"/>
        </w:rPr>
        <w:t xml:space="preserve">About MUSIC &amp; MEMORY</w:t>
      </w:r>
      <w:r w:rsidDel="00000000" w:rsidR="00000000" w:rsidRPr="00000000">
        <w:rPr>
          <w:b w:val="1"/>
          <w:sz w:val="20"/>
          <w:szCs w:val="20"/>
          <w:vertAlign w:val="superscript"/>
          <w:rtl w:val="0"/>
        </w:rPr>
        <w:t xml:space="preserve">®</w:t>
      </w:r>
      <w:r w:rsidDel="00000000" w:rsidR="00000000" w:rsidRPr="00000000">
        <w:rPr>
          <w:rtl w:val="0"/>
        </w:rPr>
      </w:r>
    </w:p>
    <w:p w:rsidR="00000000" w:rsidDel="00000000" w:rsidP="00000000" w:rsidRDefault="00000000" w:rsidRPr="00000000" w14:paraId="00000016">
      <w:pPr>
        <w:spacing w:line="276" w:lineRule="auto"/>
        <w:rPr>
          <w:sz w:val="20"/>
          <w:szCs w:val="20"/>
        </w:rPr>
      </w:pPr>
      <w:r w:rsidDel="00000000" w:rsidR="00000000" w:rsidRPr="00000000">
        <w:rPr>
          <w:rtl w:val="0"/>
        </w:rPr>
      </w:r>
    </w:p>
    <w:p w:rsidR="00000000" w:rsidDel="00000000" w:rsidP="00000000" w:rsidRDefault="00000000" w:rsidRPr="00000000" w14:paraId="00000017">
      <w:pPr>
        <w:spacing w:line="276" w:lineRule="auto"/>
        <w:rPr>
          <w:sz w:val="20"/>
          <w:szCs w:val="20"/>
        </w:rPr>
      </w:pPr>
      <w:r w:rsidDel="00000000" w:rsidR="00000000" w:rsidRPr="00000000">
        <w:rPr>
          <w:sz w:val="20"/>
          <w:szCs w:val="20"/>
          <w:rtl w:val="0"/>
        </w:rPr>
        <w:t xml:space="preserve">Music &amp; Memory is a non-profit organization that helps individuals with a wide range of cognitive and physical conditions to engage with the world, ease pain, and reclaim their humanity through the use of personalized music. </w:t>
      </w:r>
    </w:p>
    <w:p w:rsidR="00000000" w:rsidDel="00000000" w:rsidP="00000000" w:rsidRDefault="00000000" w:rsidRPr="00000000" w14:paraId="00000018">
      <w:pPr>
        <w:spacing w:line="276" w:lineRule="auto"/>
        <w:rPr>
          <w:sz w:val="20"/>
          <w:szCs w:val="20"/>
        </w:rPr>
      </w:pPr>
      <w:r w:rsidDel="00000000" w:rsidR="00000000" w:rsidRPr="00000000">
        <w:rPr>
          <w:rtl w:val="0"/>
        </w:rPr>
      </w:r>
    </w:p>
    <w:p w:rsidR="00000000" w:rsidDel="00000000" w:rsidP="00000000" w:rsidRDefault="00000000" w:rsidRPr="00000000" w14:paraId="00000019">
      <w:pPr>
        <w:spacing w:line="276" w:lineRule="auto"/>
        <w:rPr>
          <w:sz w:val="20"/>
          <w:szCs w:val="20"/>
        </w:rPr>
      </w:pPr>
      <w:r w:rsidDel="00000000" w:rsidR="00000000" w:rsidRPr="00000000">
        <w:rPr>
          <w:sz w:val="20"/>
          <w:szCs w:val="20"/>
          <w:rtl w:val="0"/>
        </w:rPr>
        <w:t xml:space="preserve">By providing access and education, and by creating a network of Music &amp; Memory certified organizations, our goal is to make the therapeutic use of personalized music a standard of care throughout the healthcare industry. </w:t>
      </w:r>
    </w:p>
    <w:p w:rsidR="00000000" w:rsidDel="00000000" w:rsidP="00000000" w:rsidRDefault="00000000" w:rsidRPr="00000000" w14:paraId="0000001A">
      <w:pPr>
        <w:spacing w:line="276" w:lineRule="auto"/>
        <w:rPr>
          <w:sz w:val="20"/>
          <w:szCs w:val="20"/>
        </w:rPr>
      </w:pPr>
      <w:r w:rsidDel="00000000" w:rsidR="00000000" w:rsidRPr="00000000">
        <w:rPr>
          <w:rtl w:val="0"/>
        </w:rPr>
      </w:r>
    </w:p>
    <w:p w:rsidR="00000000" w:rsidDel="00000000" w:rsidP="00000000" w:rsidRDefault="00000000" w:rsidRPr="00000000" w14:paraId="0000001B">
      <w:pPr>
        <w:spacing w:line="276" w:lineRule="auto"/>
        <w:rPr>
          <w:sz w:val="20"/>
          <w:szCs w:val="20"/>
        </w:rPr>
      </w:pPr>
      <w:r w:rsidDel="00000000" w:rsidR="00000000" w:rsidRPr="00000000">
        <w:rPr>
          <w:sz w:val="20"/>
          <w:szCs w:val="20"/>
          <w:rtl w:val="0"/>
        </w:rPr>
        <w:t xml:space="preserve">To learn more about the Music &amp; Memory program, visit musicandmemory.org.</w:t>
      </w:r>
    </w:p>
    <w:p w:rsidR="00000000" w:rsidDel="00000000" w:rsidP="00000000" w:rsidRDefault="00000000" w:rsidRPr="00000000" w14:paraId="0000001C">
      <w:pPr>
        <w:spacing w:line="276" w:lineRule="auto"/>
        <w:rPr>
          <w:sz w:val="20"/>
          <w:szCs w:val="20"/>
        </w:rPr>
      </w:pPr>
      <w:r w:rsidDel="00000000" w:rsidR="00000000" w:rsidRPr="00000000">
        <w:rPr>
          <w:rtl w:val="0"/>
        </w:rPr>
      </w:r>
    </w:p>
    <w:p w:rsidR="00000000" w:rsidDel="00000000" w:rsidP="00000000" w:rsidRDefault="00000000" w:rsidRPr="00000000" w14:paraId="0000001D">
      <w:pPr>
        <w:spacing w:line="276" w:lineRule="auto"/>
        <w:rPr>
          <w:sz w:val="20"/>
          <w:szCs w:val="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